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EAB" w:rsidRPr="00194FDA" w:rsidRDefault="005D5EAB" w:rsidP="005D5EAB">
      <w:pPr>
        <w:pStyle w:val="Default"/>
        <w:pageBreakBefore/>
        <w:jc w:val="center"/>
        <w:rPr>
          <w:rFonts w:ascii="Bookman Old Style" w:hAnsi="Bookman Old Style" w:cs="Arial"/>
          <w:color w:val="000000" w:themeColor="text1"/>
        </w:rPr>
      </w:pPr>
      <w:bookmarkStart w:id="0" w:name="_GoBack"/>
      <w:r w:rsidRPr="00194FDA">
        <w:rPr>
          <w:rFonts w:ascii="Bookman Old Style" w:hAnsi="Bookman Old Style" w:cs="Arial"/>
          <w:b/>
          <w:bCs/>
          <w:color w:val="000000" w:themeColor="text1"/>
        </w:rPr>
        <w:t>ESTUDO Nº 07 PERSEVERANÇA</w:t>
      </w:r>
    </w:p>
    <w:bookmarkEnd w:id="0"/>
    <w:p w:rsidR="005D5EAB" w:rsidRPr="00194FDA" w:rsidRDefault="005D5EAB" w:rsidP="005D5EAB">
      <w:pPr>
        <w:pStyle w:val="Default"/>
        <w:jc w:val="both"/>
        <w:rPr>
          <w:rFonts w:ascii="Bookman Old Style" w:hAnsi="Bookman Old Style" w:cs="Arial"/>
          <w:b/>
          <w:bCs/>
          <w:color w:val="000000" w:themeColor="text1"/>
        </w:rPr>
      </w:pPr>
    </w:p>
    <w:p w:rsidR="005D5EAB" w:rsidRPr="00194FDA" w:rsidRDefault="005D5EAB" w:rsidP="005D5EAB">
      <w:pPr>
        <w:pStyle w:val="Default"/>
        <w:jc w:val="both"/>
        <w:rPr>
          <w:rFonts w:ascii="Bookman Old Style" w:hAnsi="Bookman Old Style" w:cs="Arial"/>
          <w:i/>
          <w:color w:val="000000" w:themeColor="text1"/>
        </w:rPr>
      </w:pPr>
      <w:r w:rsidRPr="00194FDA">
        <w:rPr>
          <w:rFonts w:ascii="Bookman Old Style" w:hAnsi="Bookman Old Style" w:cs="Arial"/>
          <w:b/>
          <w:bCs/>
          <w:color w:val="000000" w:themeColor="text1"/>
        </w:rPr>
        <w:t xml:space="preserve">INSTRUÇÃO PARA O LÍDER </w:t>
      </w:r>
      <w:r w:rsidRPr="00194FDA">
        <w:rPr>
          <w:rFonts w:ascii="Bookman Old Style" w:hAnsi="Bookman Old Style" w:cs="Arial"/>
          <w:color w:val="000000" w:themeColor="text1"/>
        </w:rPr>
        <w:t xml:space="preserve">- </w:t>
      </w:r>
      <w:r w:rsidRPr="00194FDA">
        <w:rPr>
          <w:rFonts w:ascii="Bookman Old Style" w:hAnsi="Bookman Old Style" w:cs="Arial"/>
          <w:i/>
          <w:color w:val="000000" w:themeColor="text1"/>
        </w:rPr>
        <w:t xml:space="preserve">Hoje é a última reunião da aliança. O papel do líder é honrar os que permaneceram até o fim, motivando-os a seguir com Cristo. II Módulo que é o discipulado para quem vai continuar com a aliança, este módulo será na igreja em um horário a determinar e terá nove lições com os temas: </w:t>
      </w:r>
    </w:p>
    <w:p w:rsidR="005D5EAB" w:rsidRPr="00194FDA" w:rsidRDefault="005D5EAB" w:rsidP="005D5EAB">
      <w:pPr>
        <w:pStyle w:val="Default"/>
        <w:jc w:val="both"/>
        <w:rPr>
          <w:rFonts w:ascii="Bookman Old Style" w:hAnsi="Bookman Old Style" w:cs="Arial"/>
          <w:b/>
          <w:i/>
          <w:color w:val="000000" w:themeColor="text1"/>
        </w:rPr>
      </w:pPr>
      <w:r w:rsidRPr="00194FDA">
        <w:rPr>
          <w:rFonts w:ascii="Bookman Old Style" w:hAnsi="Bookman Old Style" w:cs="Arial"/>
          <w:b/>
          <w:i/>
          <w:color w:val="000000" w:themeColor="text1"/>
        </w:rPr>
        <w:t xml:space="preserve">01 Arrependimento, </w:t>
      </w:r>
    </w:p>
    <w:p w:rsidR="005D5EAB" w:rsidRPr="00194FDA" w:rsidRDefault="005D5EAB" w:rsidP="005D5EAB">
      <w:pPr>
        <w:pStyle w:val="Default"/>
        <w:jc w:val="both"/>
        <w:rPr>
          <w:rFonts w:ascii="Bookman Old Style" w:hAnsi="Bookman Old Style" w:cs="Arial"/>
          <w:b/>
          <w:i/>
          <w:color w:val="000000" w:themeColor="text1"/>
        </w:rPr>
      </w:pPr>
      <w:r w:rsidRPr="00194FDA">
        <w:rPr>
          <w:rFonts w:ascii="Bookman Old Style" w:hAnsi="Bookman Old Style" w:cs="Arial"/>
          <w:b/>
          <w:i/>
          <w:color w:val="000000" w:themeColor="text1"/>
        </w:rPr>
        <w:t xml:space="preserve">02 fé e conversão, </w:t>
      </w:r>
    </w:p>
    <w:p w:rsidR="005D5EAB" w:rsidRPr="00194FDA" w:rsidRDefault="005D5EAB" w:rsidP="005D5EAB">
      <w:pPr>
        <w:pStyle w:val="Default"/>
        <w:jc w:val="both"/>
        <w:rPr>
          <w:rFonts w:ascii="Bookman Old Style" w:hAnsi="Bookman Old Style" w:cs="Arial"/>
          <w:b/>
          <w:i/>
          <w:color w:val="000000" w:themeColor="text1"/>
        </w:rPr>
      </w:pPr>
      <w:r w:rsidRPr="00194FDA">
        <w:rPr>
          <w:rFonts w:ascii="Bookman Old Style" w:hAnsi="Bookman Old Style" w:cs="Arial"/>
          <w:b/>
          <w:i/>
          <w:color w:val="000000" w:themeColor="text1"/>
        </w:rPr>
        <w:t xml:space="preserve">03 perdão e justificação, </w:t>
      </w:r>
    </w:p>
    <w:p w:rsidR="005D5EAB" w:rsidRPr="00194FDA" w:rsidRDefault="005D5EAB" w:rsidP="005D5EAB">
      <w:pPr>
        <w:pStyle w:val="Default"/>
        <w:jc w:val="both"/>
        <w:rPr>
          <w:rFonts w:ascii="Bookman Old Style" w:hAnsi="Bookman Old Style" w:cs="Arial"/>
          <w:b/>
          <w:i/>
          <w:color w:val="000000" w:themeColor="text1"/>
        </w:rPr>
      </w:pPr>
      <w:r w:rsidRPr="00194FDA">
        <w:rPr>
          <w:rFonts w:ascii="Bookman Old Style" w:hAnsi="Bookman Old Style" w:cs="Arial"/>
          <w:b/>
          <w:i/>
          <w:color w:val="000000" w:themeColor="text1"/>
        </w:rPr>
        <w:t xml:space="preserve">04 regeneração e adoção, </w:t>
      </w:r>
    </w:p>
    <w:p w:rsidR="005D5EAB" w:rsidRPr="00194FDA" w:rsidRDefault="005D5EAB" w:rsidP="005D5EAB">
      <w:pPr>
        <w:pStyle w:val="Default"/>
        <w:jc w:val="both"/>
        <w:rPr>
          <w:rFonts w:ascii="Bookman Old Style" w:hAnsi="Bookman Old Style" w:cs="Arial"/>
          <w:b/>
          <w:i/>
          <w:color w:val="000000" w:themeColor="text1"/>
        </w:rPr>
      </w:pPr>
      <w:r w:rsidRPr="00194FDA">
        <w:rPr>
          <w:rFonts w:ascii="Bookman Old Style" w:hAnsi="Bookman Old Style" w:cs="Arial"/>
          <w:b/>
          <w:i/>
          <w:color w:val="000000" w:themeColor="text1"/>
        </w:rPr>
        <w:t xml:space="preserve">05 a oração </w:t>
      </w:r>
    </w:p>
    <w:p w:rsidR="005D5EAB" w:rsidRPr="00194FDA" w:rsidRDefault="005D5EAB" w:rsidP="005D5EAB">
      <w:pPr>
        <w:pStyle w:val="Default"/>
        <w:jc w:val="both"/>
        <w:rPr>
          <w:rFonts w:ascii="Bookman Old Style" w:hAnsi="Bookman Old Style" w:cs="Arial"/>
          <w:b/>
          <w:i/>
          <w:color w:val="000000" w:themeColor="text1"/>
        </w:rPr>
      </w:pPr>
      <w:r w:rsidRPr="00194FDA">
        <w:rPr>
          <w:rFonts w:ascii="Bookman Old Style" w:hAnsi="Bookman Old Style" w:cs="Arial"/>
          <w:b/>
          <w:i/>
          <w:color w:val="000000" w:themeColor="text1"/>
        </w:rPr>
        <w:t xml:space="preserve">06a santificação, </w:t>
      </w:r>
    </w:p>
    <w:p w:rsidR="005D5EAB" w:rsidRPr="00194FDA" w:rsidRDefault="005D5EAB" w:rsidP="005D5EAB">
      <w:pPr>
        <w:pStyle w:val="Default"/>
        <w:jc w:val="both"/>
        <w:rPr>
          <w:rFonts w:ascii="Bookman Old Style" w:hAnsi="Bookman Old Style" w:cs="Arial"/>
          <w:b/>
          <w:i/>
          <w:color w:val="000000" w:themeColor="text1"/>
        </w:rPr>
      </w:pPr>
      <w:r w:rsidRPr="00194FDA">
        <w:rPr>
          <w:rFonts w:ascii="Bookman Old Style" w:hAnsi="Bookman Old Style" w:cs="Arial"/>
          <w:b/>
          <w:i/>
          <w:color w:val="000000" w:themeColor="text1"/>
        </w:rPr>
        <w:t xml:space="preserve">07 o batismo em águas, </w:t>
      </w:r>
    </w:p>
    <w:p w:rsidR="005D5EAB" w:rsidRPr="00194FDA" w:rsidRDefault="005D5EAB" w:rsidP="005D5EAB">
      <w:pPr>
        <w:pStyle w:val="Default"/>
        <w:jc w:val="both"/>
        <w:rPr>
          <w:rFonts w:ascii="Bookman Old Style" w:hAnsi="Bookman Old Style" w:cs="Arial"/>
          <w:b/>
          <w:i/>
          <w:color w:val="000000" w:themeColor="text1"/>
        </w:rPr>
      </w:pPr>
      <w:r w:rsidRPr="00194FDA">
        <w:rPr>
          <w:rFonts w:ascii="Bookman Old Style" w:hAnsi="Bookman Old Style" w:cs="Arial"/>
          <w:b/>
          <w:i/>
          <w:color w:val="000000" w:themeColor="text1"/>
        </w:rPr>
        <w:t xml:space="preserve">08 a ceia do Senhor, </w:t>
      </w:r>
    </w:p>
    <w:p w:rsidR="005D5EAB" w:rsidRPr="00194FDA" w:rsidRDefault="005D5EAB" w:rsidP="005D5EAB">
      <w:pPr>
        <w:pStyle w:val="Default"/>
        <w:jc w:val="both"/>
        <w:rPr>
          <w:rFonts w:ascii="Bookman Old Style" w:hAnsi="Bookman Old Style" w:cs="Arial"/>
          <w:i/>
          <w:color w:val="000000" w:themeColor="text1"/>
        </w:rPr>
      </w:pPr>
      <w:r w:rsidRPr="00194FDA">
        <w:rPr>
          <w:rFonts w:ascii="Bookman Old Style" w:hAnsi="Bookman Old Style" w:cs="Arial"/>
          <w:b/>
          <w:i/>
          <w:color w:val="000000" w:themeColor="text1"/>
        </w:rPr>
        <w:t xml:space="preserve">09 </w:t>
      </w:r>
      <w:proofErr w:type="spellStart"/>
      <w:r w:rsidRPr="00194FDA">
        <w:rPr>
          <w:rFonts w:ascii="Bookman Old Style" w:hAnsi="Bookman Old Style" w:cs="Arial"/>
          <w:b/>
          <w:i/>
          <w:color w:val="000000" w:themeColor="text1"/>
        </w:rPr>
        <w:t>dizimos</w:t>
      </w:r>
      <w:proofErr w:type="spellEnd"/>
      <w:r w:rsidRPr="00194FDA">
        <w:rPr>
          <w:rFonts w:ascii="Bookman Old Style" w:hAnsi="Bookman Old Style" w:cs="Arial"/>
          <w:b/>
          <w:i/>
          <w:color w:val="000000" w:themeColor="text1"/>
        </w:rPr>
        <w:t xml:space="preserve"> e ofertas na </w:t>
      </w:r>
      <w:proofErr w:type="gramStart"/>
      <w:r w:rsidRPr="00194FDA">
        <w:rPr>
          <w:rFonts w:ascii="Bookman Old Style" w:hAnsi="Bookman Old Style" w:cs="Arial"/>
          <w:b/>
          <w:i/>
          <w:color w:val="000000" w:themeColor="text1"/>
        </w:rPr>
        <w:t xml:space="preserve">bíblia </w:t>
      </w:r>
      <w:r w:rsidRPr="00194FDA">
        <w:rPr>
          <w:rFonts w:ascii="Bookman Old Style" w:hAnsi="Bookman Old Style" w:cs="Arial"/>
          <w:i/>
          <w:color w:val="000000" w:themeColor="text1"/>
        </w:rPr>
        <w:t>,</w:t>
      </w:r>
      <w:proofErr w:type="gramEnd"/>
      <w:r w:rsidRPr="00194FDA">
        <w:rPr>
          <w:rFonts w:ascii="Bookman Old Style" w:hAnsi="Bookman Old Style" w:cs="Arial"/>
          <w:i/>
          <w:color w:val="000000" w:themeColor="text1"/>
        </w:rPr>
        <w:t xml:space="preserve"> </w:t>
      </w:r>
    </w:p>
    <w:p w:rsidR="005D5EAB" w:rsidRPr="00194FDA" w:rsidRDefault="005D5EAB" w:rsidP="005D5EAB">
      <w:pPr>
        <w:pStyle w:val="Default"/>
        <w:jc w:val="both"/>
        <w:rPr>
          <w:rFonts w:ascii="Bookman Old Style" w:hAnsi="Bookman Old Style" w:cs="Arial"/>
          <w:i/>
          <w:color w:val="000000" w:themeColor="text1"/>
        </w:rPr>
      </w:pPr>
      <w:proofErr w:type="gramStart"/>
      <w:r w:rsidRPr="00194FDA">
        <w:rPr>
          <w:rFonts w:ascii="Bookman Old Style" w:hAnsi="Bookman Old Style" w:cs="Arial"/>
          <w:i/>
          <w:color w:val="000000" w:themeColor="text1"/>
        </w:rPr>
        <w:t>esclareça</w:t>
      </w:r>
      <w:proofErr w:type="gramEnd"/>
      <w:r w:rsidRPr="00194FDA">
        <w:rPr>
          <w:rFonts w:ascii="Bookman Old Style" w:hAnsi="Bookman Old Style" w:cs="Arial"/>
          <w:i/>
          <w:color w:val="000000" w:themeColor="text1"/>
        </w:rPr>
        <w:t xml:space="preserve"> a necessidade de serem preparados, indo ao Encontro com Deus. Se possível já confirme a inscrição dos que ainda não fizeram... Procure também confirmar se o projeto poderá continuar na casa de alguém presente. Não force a barra, mas insista que isso seria muito importante. Caso haja algum empecilho, havendo outras pessoas novas que abram suas casas, pode-se transferir para lá ou, em último caso, não havendo um local novo disponível, voltar para o endereço anterior. Mas faça todo o possível para não perder pessoas nessas transições... </w:t>
      </w:r>
    </w:p>
    <w:p w:rsidR="005D5EAB" w:rsidRPr="00194FDA" w:rsidRDefault="005D5EAB" w:rsidP="005D5EAB">
      <w:pPr>
        <w:pStyle w:val="Default"/>
        <w:jc w:val="both"/>
        <w:rPr>
          <w:rFonts w:ascii="Bookman Old Style" w:hAnsi="Bookman Old Style" w:cs="Arial"/>
          <w:b/>
          <w:bCs/>
          <w:color w:val="000000" w:themeColor="text1"/>
        </w:rPr>
      </w:pPr>
    </w:p>
    <w:p w:rsidR="005D5EAB" w:rsidRPr="00194FDA" w:rsidRDefault="005D5EAB" w:rsidP="005D5EAB">
      <w:pPr>
        <w:pStyle w:val="Default"/>
        <w:jc w:val="both"/>
        <w:rPr>
          <w:rFonts w:ascii="Bookman Old Style" w:hAnsi="Bookman Old Style" w:cs="Arial"/>
          <w:color w:val="000000" w:themeColor="text1"/>
        </w:rPr>
      </w:pPr>
      <w:r w:rsidRPr="00194FDA">
        <w:rPr>
          <w:rFonts w:ascii="Bookman Old Style" w:hAnsi="Bookman Old Style" w:cs="Arial"/>
          <w:b/>
          <w:bCs/>
          <w:color w:val="000000" w:themeColor="text1"/>
        </w:rPr>
        <w:t xml:space="preserve">Texto-chave: Lucas 11.21-28 </w:t>
      </w:r>
    </w:p>
    <w:p w:rsidR="005D5EAB" w:rsidRPr="00194FDA" w:rsidRDefault="005D5EAB" w:rsidP="005D5EAB">
      <w:pPr>
        <w:pStyle w:val="Default"/>
        <w:jc w:val="both"/>
        <w:rPr>
          <w:rFonts w:ascii="Bookman Old Style" w:hAnsi="Bookman Old Style" w:cs="Arial"/>
          <w:b/>
          <w:bCs/>
          <w:color w:val="000000" w:themeColor="text1"/>
        </w:rPr>
      </w:pPr>
    </w:p>
    <w:p w:rsidR="005D5EAB" w:rsidRPr="00194FDA" w:rsidRDefault="005D5EAB" w:rsidP="005D5EAB">
      <w:pPr>
        <w:pStyle w:val="Default"/>
        <w:jc w:val="both"/>
        <w:rPr>
          <w:rFonts w:ascii="Bookman Old Style" w:hAnsi="Bookman Old Style" w:cs="Arial"/>
          <w:i/>
          <w:color w:val="000000" w:themeColor="text1"/>
        </w:rPr>
      </w:pPr>
      <w:r w:rsidRPr="00194FDA">
        <w:rPr>
          <w:rFonts w:ascii="Bookman Old Style" w:hAnsi="Bookman Old Style" w:cs="Arial"/>
          <w:b/>
          <w:bCs/>
          <w:color w:val="000000" w:themeColor="text1"/>
        </w:rPr>
        <w:t xml:space="preserve">INTRODUÇÃO </w:t>
      </w:r>
      <w:r w:rsidRPr="00194FDA">
        <w:rPr>
          <w:rFonts w:ascii="Bookman Old Style" w:hAnsi="Bookman Old Style" w:cs="Arial"/>
          <w:color w:val="000000" w:themeColor="text1"/>
        </w:rPr>
        <w:t xml:space="preserve">- </w:t>
      </w:r>
      <w:r w:rsidRPr="00194FDA">
        <w:rPr>
          <w:rFonts w:ascii="Bookman Old Style" w:hAnsi="Bookman Old Style" w:cs="Arial"/>
          <w:i/>
          <w:color w:val="000000" w:themeColor="text1"/>
        </w:rPr>
        <w:t xml:space="preserve">Quando o Senhor entra em nossa casa, encontra muitas coisas desordenadas. Na verdade, Satanás mantinha áreas em cativeiro, como se ele fosse o "dono do pedaço". Esta ilustração que Jesus usa fala sobre isto. Ele se compara com um "mais valente" que quebra o poder do inimigo e liberta uma casa. Mas a grande ênfase é manter a presença de Deus, não deixar a casa vazia. Vamos ver por quê? </w:t>
      </w:r>
    </w:p>
    <w:p w:rsidR="005D5EAB" w:rsidRPr="00194FDA" w:rsidRDefault="005D5EAB" w:rsidP="005D5EAB">
      <w:pPr>
        <w:pStyle w:val="Default"/>
        <w:jc w:val="both"/>
        <w:rPr>
          <w:rFonts w:ascii="Bookman Old Style" w:hAnsi="Bookman Old Style" w:cs="Arial"/>
          <w:b/>
          <w:bCs/>
          <w:color w:val="000000" w:themeColor="text1"/>
        </w:rPr>
      </w:pPr>
    </w:p>
    <w:p w:rsidR="005D5EAB" w:rsidRPr="00194FDA" w:rsidRDefault="005D5EAB" w:rsidP="005D5EAB">
      <w:pPr>
        <w:pStyle w:val="Default"/>
        <w:jc w:val="both"/>
        <w:rPr>
          <w:rFonts w:ascii="Bookman Old Style" w:hAnsi="Bookman Old Style" w:cs="Arial"/>
          <w:color w:val="000000" w:themeColor="text1"/>
        </w:rPr>
      </w:pPr>
      <w:r w:rsidRPr="00194FDA">
        <w:rPr>
          <w:rFonts w:ascii="Bookman Old Style" w:hAnsi="Bookman Old Style" w:cs="Arial"/>
          <w:b/>
          <w:bCs/>
          <w:color w:val="000000" w:themeColor="text1"/>
        </w:rPr>
        <w:t xml:space="preserve">1. É MUITO IMPORTANTE MANTER A PRESENÇA DE DEUS EM NOSSAS VIDAS E CASAS, CASO CONTRÁRIO, NOSSO ÚLTIMO ESTADO PODE SER PIOR DO QUE O PRIMEIRO - Lucas 11.24-26 </w:t>
      </w:r>
      <w:r w:rsidRPr="00194FDA">
        <w:rPr>
          <w:rFonts w:ascii="Bookman Old Style" w:hAnsi="Bookman Old Style" w:cs="Arial"/>
          <w:color w:val="000000" w:themeColor="text1"/>
        </w:rPr>
        <w:t xml:space="preserve">- Se Deus começou uma obra em nossas famílias ou em nossas vidas, certamente o reino das trevas perdeu. Mas Satanás nunca entrega os pontos. A única garantia que podemos ter de que não perderemos a bênção do Senhor é mantê-lo no lugar de honra, ou seja, perseverarmos em buscar a Deus. No texto bíblico que lemos, Jesus usa a ilustração de uma "casa vazia" para se referir à vida do homem que começa a buscar ao Senhor, mas depois O deixa. A tendência é que o inimigo volte com mais força ainda, uma vez que ele foi humilhado pelo poder de Deus e perdeu seu espaço... Não podemos deixar isso acontecer. Hoje, no final desta campanha de fé, a melhor decisão que podemos tomar é manter a casa cheia, continuarmos cultivando a presença do Senhor para que Satanás não encontre lugar para agir — Textos de apoio: II Crônicas </w:t>
      </w:r>
      <w:proofErr w:type="gramStart"/>
      <w:r w:rsidRPr="00194FDA">
        <w:rPr>
          <w:rFonts w:ascii="Bookman Old Style" w:hAnsi="Bookman Old Style" w:cs="Arial"/>
          <w:color w:val="000000" w:themeColor="text1"/>
        </w:rPr>
        <w:t>24:18</w:t>
      </w:r>
      <w:proofErr w:type="gramEnd"/>
      <w:r w:rsidRPr="00194FDA">
        <w:rPr>
          <w:rFonts w:ascii="Bookman Old Style" w:hAnsi="Bookman Old Style" w:cs="Arial"/>
          <w:color w:val="000000" w:themeColor="text1"/>
        </w:rPr>
        <w:t xml:space="preserve">; Efésios 4:27; I Pedro 5:8. </w:t>
      </w:r>
    </w:p>
    <w:p w:rsidR="005D5EAB" w:rsidRPr="00194FDA" w:rsidRDefault="005D5EAB" w:rsidP="005D5EAB">
      <w:pPr>
        <w:pStyle w:val="Default"/>
        <w:jc w:val="both"/>
        <w:rPr>
          <w:rFonts w:ascii="Bookman Old Style" w:hAnsi="Bookman Old Style" w:cs="Arial"/>
          <w:b/>
          <w:bCs/>
          <w:color w:val="000000" w:themeColor="text1"/>
        </w:rPr>
      </w:pPr>
    </w:p>
    <w:p w:rsidR="005D5EAB" w:rsidRPr="00194FDA" w:rsidRDefault="005D5EAB" w:rsidP="005D5EAB">
      <w:pPr>
        <w:pStyle w:val="Default"/>
        <w:jc w:val="both"/>
        <w:rPr>
          <w:rFonts w:ascii="Bookman Old Style" w:hAnsi="Bookman Old Style" w:cs="Arial"/>
          <w:color w:val="000000" w:themeColor="text1"/>
        </w:rPr>
      </w:pPr>
      <w:r w:rsidRPr="00194FDA">
        <w:rPr>
          <w:rFonts w:ascii="Bookman Old Style" w:hAnsi="Bookman Old Style" w:cs="Arial"/>
          <w:b/>
          <w:bCs/>
          <w:color w:val="000000" w:themeColor="text1"/>
        </w:rPr>
        <w:t xml:space="preserve">2. A PERSEVERANÇA É UMA DAS VIRTUDES MAIS IMPORTANTES DA VIDA CRISTÃ - João 6.56-69 </w:t>
      </w:r>
      <w:r w:rsidRPr="00194FDA">
        <w:rPr>
          <w:rFonts w:ascii="Bookman Old Style" w:hAnsi="Bookman Old Style" w:cs="Arial"/>
          <w:color w:val="000000" w:themeColor="text1"/>
        </w:rPr>
        <w:t xml:space="preserve">- O chamado de Deus para nós é para uma aliança </w:t>
      </w:r>
      <w:r w:rsidRPr="00194FDA">
        <w:rPr>
          <w:rFonts w:ascii="Bookman Old Style" w:hAnsi="Bookman Old Style" w:cs="Arial"/>
          <w:color w:val="000000" w:themeColor="text1"/>
        </w:rPr>
        <w:lastRenderedPageBreak/>
        <w:t xml:space="preserve">eterna. Ele não nos propôs uma aventura passageira, mas um pacto que dure a eternidade. Por isso pagou um preço tão alto na cruz... Nos tempos de Jesus, muitos se aproximaram dele apenas para desfrutar dos seus milagres. Mas houve um momento em que Jesus deixou claro que queria aliança. A expressão "comer da minha carne e beber do meu sangue" demonstra isso e foi um divisor de águas. O que aconteceu? Muitos O abandonaram, porque não queriam compromisso, mas seus verdadeiros discípulos reconheceram que não há opção de vida melhor do que continuar seguindo a Cristo — Textos de apoio: Salmos </w:t>
      </w:r>
      <w:proofErr w:type="gramStart"/>
      <w:r w:rsidRPr="00194FDA">
        <w:rPr>
          <w:rFonts w:ascii="Bookman Old Style" w:hAnsi="Bookman Old Style" w:cs="Arial"/>
          <w:color w:val="000000" w:themeColor="text1"/>
        </w:rPr>
        <w:t>73:22</w:t>
      </w:r>
      <w:proofErr w:type="gramEnd"/>
      <w:r w:rsidRPr="00194FDA">
        <w:rPr>
          <w:rFonts w:ascii="Bookman Old Style" w:hAnsi="Bookman Old Style" w:cs="Arial"/>
          <w:color w:val="000000" w:themeColor="text1"/>
        </w:rPr>
        <w:t xml:space="preserve">-26; Lucas 21:19; Hebreus 10:36; Mateus 24:13. </w:t>
      </w:r>
    </w:p>
    <w:p w:rsidR="005D5EAB" w:rsidRPr="00194FDA" w:rsidRDefault="005D5EAB" w:rsidP="005D5EAB">
      <w:pPr>
        <w:pStyle w:val="Default"/>
        <w:jc w:val="both"/>
        <w:rPr>
          <w:rFonts w:ascii="Bookman Old Style" w:hAnsi="Bookman Old Style" w:cs="Arial"/>
          <w:color w:val="000000" w:themeColor="text1"/>
        </w:rPr>
      </w:pPr>
      <w:r w:rsidRPr="00194FDA">
        <w:rPr>
          <w:rFonts w:ascii="Bookman Old Style" w:hAnsi="Bookman Old Style" w:cs="Arial"/>
          <w:b/>
          <w:bCs/>
          <w:color w:val="000000" w:themeColor="text1"/>
        </w:rPr>
        <w:t xml:space="preserve">3. O GRANDE MOTIVO DA NOSSA PERSEVERANÇA DEVE SER O AMOR QUE TEMOS PELO SENHOR - João 15.9-10 </w:t>
      </w:r>
      <w:r w:rsidRPr="00194FDA">
        <w:rPr>
          <w:rFonts w:ascii="Bookman Old Style" w:hAnsi="Bookman Old Style" w:cs="Arial"/>
          <w:color w:val="000000" w:themeColor="text1"/>
        </w:rPr>
        <w:t xml:space="preserve">- Manter o Senhor em nossas vidas e manter nossos lares como </w:t>
      </w:r>
      <w:r w:rsidRPr="00194FDA">
        <w:rPr>
          <w:rFonts w:ascii="Bookman Old Style" w:hAnsi="Bookman Old Style" w:cs="Arial"/>
          <w:b/>
          <w:color w:val="000000" w:themeColor="text1"/>
        </w:rPr>
        <w:t>“FAMÍLIAS PACÍFICAS”</w:t>
      </w:r>
      <w:r w:rsidRPr="00194FDA">
        <w:rPr>
          <w:rFonts w:ascii="Bookman Old Style" w:hAnsi="Bookman Old Style" w:cs="Arial"/>
          <w:color w:val="000000" w:themeColor="text1"/>
        </w:rPr>
        <w:t xml:space="preserve">, cheias da sua presença, nos livrará de ficarmos novamente à mercê dos nossos adversários, mas o principal motivo pelo qual devemos perseverar e manter uma aliança firme com Jesus é o fato de o amarmos e reconhecermos que fomos comprados pelo preço de seu sangue - Textos de apoio: Romanos </w:t>
      </w:r>
      <w:proofErr w:type="gramStart"/>
      <w:r w:rsidRPr="00194FDA">
        <w:rPr>
          <w:rFonts w:ascii="Bookman Old Style" w:hAnsi="Bookman Old Style" w:cs="Arial"/>
          <w:color w:val="000000" w:themeColor="text1"/>
        </w:rPr>
        <w:t>8:35</w:t>
      </w:r>
      <w:proofErr w:type="gramEnd"/>
      <w:r w:rsidRPr="00194FDA">
        <w:rPr>
          <w:rFonts w:ascii="Bookman Old Style" w:hAnsi="Bookman Old Style" w:cs="Arial"/>
          <w:color w:val="000000" w:themeColor="text1"/>
        </w:rPr>
        <w:t xml:space="preserve">-39; Efésios 3:17-21. </w:t>
      </w:r>
    </w:p>
    <w:p w:rsidR="005D5EAB" w:rsidRPr="00194FDA" w:rsidRDefault="005D5EAB" w:rsidP="005D5EAB">
      <w:pPr>
        <w:pStyle w:val="Default"/>
        <w:jc w:val="both"/>
        <w:rPr>
          <w:rFonts w:ascii="Bookman Old Style" w:hAnsi="Bookman Old Style" w:cs="Arial"/>
          <w:b/>
          <w:bCs/>
          <w:color w:val="000000" w:themeColor="text1"/>
        </w:rPr>
      </w:pPr>
    </w:p>
    <w:p w:rsidR="005D5EAB" w:rsidRPr="00194FDA" w:rsidRDefault="005D5EAB" w:rsidP="005D5EAB">
      <w:pPr>
        <w:pStyle w:val="Default"/>
        <w:jc w:val="both"/>
        <w:rPr>
          <w:rFonts w:ascii="Bookman Old Style" w:hAnsi="Bookman Old Style" w:cs="Arial"/>
          <w:color w:val="000000" w:themeColor="text1"/>
        </w:rPr>
      </w:pPr>
      <w:r w:rsidRPr="00194FDA">
        <w:rPr>
          <w:rFonts w:ascii="Bookman Old Style" w:hAnsi="Bookman Old Style" w:cs="Arial"/>
          <w:b/>
          <w:bCs/>
          <w:color w:val="000000" w:themeColor="text1"/>
        </w:rPr>
        <w:t xml:space="preserve">4. SELAMOS NOSSA ALIANÇA DEFINITIVA COM O SENHOR ATRAVÉS DO BATISMO - Marcos 16.15-16 </w:t>
      </w:r>
      <w:r w:rsidRPr="00194FDA">
        <w:rPr>
          <w:rFonts w:ascii="Bookman Old Style" w:hAnsi="Bookman Old Style" w:cs="Arial"/>
          <w:color w:val="000000" w:themeColor="text1"/>
        </w:rPr>
        <w:t xml:space="preserve">- Uma vez que ouvimos o evangelho e conhecemos a vontade de Deus, temos que decidir </w:t>
      </w:r>
      <w:proofErr w:type="gramStart"/>
      <w:r w:rsidRPr="00194FDA">
        <w:rPr>
          <w:rFonts w:ascii="Bookman Old Style" w:hAnsi="Bookman Old Style" w:cs="Arial"/>
          <w:color w:val="000000" w:themeColor="text1"/>
        </w:rPr>
        <w:t>ser</w:t>
      </w:r>
      <w:proofErr w:type="gramEnd"/>
      <w:r w:rsidRPr="00194FDA">
        <w:rPr>
          <w:rFonts w:ascii="Bookman Old Style" w:hAnsi="Bookman Old Style" w:cs="Arial"/>
          <w:color w:val="000000" w:themeColor="text1"/>
        </w:rPr>
        <w:t xml:space="preserve"> discípulos de Cristo ou não. Se nossa decisão é seguir Jesus, então a palavra nos manda ser batizados para confirmar a nossa salvação... O batismo é como uma cerimônia de casamento na qual assumimos uma aliança definitiva com o Senhor. Ele significa que morremos para a velha vida dominada pelo pecado e nascemos de novo para uma nova vida, agora de acordo com a vontade de Deus. Textos de apoio: II Coríntios </w:t>
      </w:r>
      <w:proofErr w:type="gramStart"/>
      <w:r w:rsidRPr="00194FDA">
        <w:rPr>
          <w:rFonts w:ascii="Bookman Old Style" w:hAnsi="Bookman Old Style" w:cs="Arial"/>
          <w:color w:val="000000" w:themeColor="text1"/>
        </w:rPr>
        <w:t>5:17</w:t>
      </w:r>
      <w:proofErr w:type="gramEnd"/>
      <w:r w:rsidRPr="00194FDA">
        <w:rPr>
          <w:rFonts w:ascii="Bookman Old Style" w:hAnsi="Bookman Old Style" w:cs="Arial"/>
          <w:color w:val="000000" w:themeColor="text1"/>
        </w:rPr>
        <w:t xml:space="preserve">; Romanos 6:4; Atos 2:37-39. </w:t>
      </w:r>
    </w:p>
    <w:p w:rsidR="005D5EAB" w:rsidRPr="00194FDA" w:rsidRDefault="005D5EAB" w:rsidP="005D5EAB">
      <w:pPr>
        <w:pStyle w:val="Default"/>
        <w:jc w:val="both"/>
        <w:rPr>
          <w:rFonts w:ascii="Bookman Old Style" w:hAnsi="Bookman Old Style" w:cs="Arial"/>
          <w:b/>
          <w:bCs/>
          <w:color w:val="000000" w:themeColor="text1"/>
        </w:rPr>
      </w:pPr>
    </w:p>
    <w:p w:rsidR="005D5EAB" w:rsidRPr="00194FDA" w:rsidRDefault="005D5EAB" w:rsidP="005D5EAB">
      <w:pPr>
        <w:pStyle w:val="Default"/>
        <w:jc w:val="both"/>
        <w:rPr>
          <w:rFonts w:ascii="Bookman Old Style" w:hAnsi="Bookman Old Style" w:cs="Arial"/>
          <w:i/>
          <w:color w:val="000000" w:themeColor="text1"/>
        </w:rPr>
      </w:pPr>
      <w:r w:rsidRPr="00194FDA">
        <w:rPr>
          <w:rFonts w:ascii="Bookman Old Style" w:hAnsi="Bookman Old Style" w:cs="Arial"/>
          <w:b/>
          <w:bCs/>
          <w:color w:val="000000" w:themeColor="text1"/>
        </w:rPr>
        <w:t xml:space="preserve">CONCLUSÃO </w:t>
      </w:r>
      <w:r w:rsidRPr="00194FDA">
        <w:rPr>
          <w:rFonts w:ascii="Bookman Old Style" w:hAnsi="Bookman Old Style" w:cs="Arial"/>
          <w:color w:val="000000" w:themeColor="text1"/>
        </w:rPr>
        <w:t xml:space="preserve">- </w:t>
      </w:r>
      <w:r w:rsidRPr="00194FDA">
        <w:rPr>
          <w:rFonts w:ascii="Bookman Old Style" w:hAnsi="Bookman Old Style" w:cs="Arial"/>
          <w:i/>
          <w:color w:val="000000" w:themeColor="text1"/>
        </w:rPr>
        <w:t xml:space="preserve">Chegamos ao final desta campanha, mas esperamos que tenha sido o começo de uma aliança eterna com Jesus para todos aqueles que participaram. Temos que manter a casa "ocupada", não só para que o inimigo não recupere espaço, mas acima de tudo porque conhecemos amor de Deus e não podemos desprezar o que Ele fez por nós. Os milagres que Deus fez </w:t>
      </w:r>
      <w:proofErr w:type="gramStart"/>
      <w:r w:rsidRPr="00194FDA">
        <w:rPr>
          <w:rFonts w:ascii="Bookman Old Style" w:hAnsi="Bookman Old Style" w:cs="Arial"/>
          <w:i/>
          <w:color w:val="000000" w:themeColor="text1"/>
        </w:rPr>
        <w:t>merecem</w:t>
      </w:r>
      <w:proofErr w:type="gramEnd"/>
      <w:r w:rsidRPr="00194FDA">
        <w:rPr>
          <w:rFonts w:ascii="Bookman Old Style" w:hAnsi="Bookman Old Style" w:cs="Arial"/>
          <w:i/>
          <w:color w:val="000000" w:themeColor="text1"/>
        </w:rPr>
        <w:t xml:space="preserve"> glória. Os que Ele ainda não fez, talvez estejam esperando a aprovação da nossa fé através da perseverança. Portanto, que nossa decisão hoje seja avançar com Deus! </w:t>
      </w:r>
    </w:p>
    <w:p w:rsidR="005D5EAB" w:rsidRPr="00194FDA" w:rsidRDefault="005D5EAB" w:rsidP="005D5EAB">
      <w:pPr>
        <w:jc w:val="both"/>
        <w:rPr>
          <w:rFonts w:cs="Arial"/>
          <w:b/>
          <w:bCs/>
          <w:color w:val="000000" w:themeColor="text1"/>
        </w:rPr>
      </w:pPr>
    </w:p>
    <w:p w:rsidR="005D5EAB" w:rsidRPr="00194FDA" w:rsidRDefault="005D5EAB" w:rsidP="005D5EAB">
      <w:pPr>
        <w:jc w:val="both"/>
        <w:rPr>
          <w:rFonts w:cs="Arial"/>
          <w:i/>
          <w:color w:val="000000" w:themeColor="text1"/>
        </w:rPr>
      </w:pPr>
      <w:r w:rsidRPr="00194FDA">
        <w:rPr>
          <w:rFonts w:cs="Arial"/>
          <w:b/>
          <w:bCs/>
          <w:color w:val="000000" w:themeColor="text1"/>
        </w:rPr>
        <w:t xml:space="preserve">INSTRUÇÕES FINAIS AO LÍDER </w:t>
      </w:r>
      <w:r w:rsidRPr="00194FDA">
        <w:rPr>
          <w:rFonts w:cs="Arial"/>
          <w:color w:val="000000" w:themeColor="text1"/>
        </w:rPr>
        <w:t xml:space="preserve">- </w:t>
      </w:r>
      <w:r w:rsidRPr="00194FDA">
        <w:rPr>
          <w:rFonts w:cs="Arial"/>
          <w:i/>
          <w:color w:val="000000" w:themeColor="text1"/>
        </w:rPr>
        <w:t>Pergunte claramente quem quer confirmar sua aliança com Jesus e ore com estes, ajudando-os a confessar esta decisão. Conduza um bom período de oração, onde os milagres que ainda não aconteceram sejam colocados diante de Deus. Procure entregar e ungir a ENTRADA DA PORTA e encerre incentivando cada filho da paz</w:t>
      </w:r>
      <w:proofErr w:type="gramStart"/>
      <w:r w:rsidRPr="00194FDA">
        <w:rPr>
          <w:rFonts w:cs="Arial"/>
          <w:i/>
          <w:color w:val="000000" w:themeColor="text1"/>
        </w:rPr>
        <w:t xml:space="preserve">  </w:t>
      </w:r>
      <w:proofErr w:type="gramEnd"/>
      <w:r w:rsidRPr="00194FDA">
        <w:rPr>
          <w:rFonts w:cs="Arial"/>
          <w:i/>
          <w:color w:val="000000" w:themeColor="text1"/>
        </w:rPr>
        <w:t>(</w:t>
      </w:r>
      <w:proofErr w:type="spellStart"/>
      <w:r w:rsidRPr="00194FDA">
        <w:rPr>
          <w:rFonts w:cs="Arial"/>
          <w:i/>
          <w:color w:val="000000" w:themeColor="text1"/>
        </w:rPr>
        <w:t>ben</w:t>
      </w:r>
      <w:proofErr w:type="spellEnd"/>
      <w:r w:rsidRPr="00194FDA">
        <w:rPr>
          <w:rFonts w:cs="Arial"/>
          <w:i/>
          <w:color w:val="000000" w:themeColor="text1"/>
        </w:rPr>
        <w:t xml:space="preserve"> </w:t>
      </w:r>
      <w:proofErr w:type="spellStart"/>
      <w:r w:rsidRPr="00194FDA">
        <w:rPr>
          <w:rFonts w:cs="Arial"/>
          <w:i/>
          <w:color w:val="000000" w:themeColor="text1"/>
        </w:rPr>
        <w:t>shalom</w:t>
      </w:r>
      <w:proofErr w:type="spellEnd"/>
      <w:r w:rsidRPr="00194FDA">
        <w:rPr>
          <w:rFonts w:cs="Arial"/>
          <w:i/>
          <w:color w:val="000000" w:themeColor="text1"/>
        </w:rPr>
        <w:t>) a ir à igreja no próximo domingo para selar a aliança e pede para eles convidar os amigos e parentes.</w:t>
      </w:r>
    </w:p>
    <w:p w:rsidR="005D5EAB" w:rsidRPr="00194FDA" w:rsidRDefault="005D5EAB" w:rsidP="005D5EAB">
      <w:pPr>
        <w:jc w:val="both"/>
        <w:rPr>
          <w:rFonts w:cs="Arial"/>
          <w:color w:val="000000" w:themeColor="text1"/>
        </w:rPr>
      </w:pPr>
    </w:p>
    <w:p w:rsidR="005D5EAB" w:rsidRPr="00194FDA" w:rsidRDefault="005D5EAB" w:rsidP="005D5EAB">
      <w:pPr>
        <w:pStyle w:val="Default"/>
        <w:jc w:val="center"/>
        <w:rPr>
          <w:rFonts w:ascii="Bookman Old Style" w:hAnsi="Bookman Old Style" w:cs="Arial"/>
          <w:i/>
          <w:color w:val="000000" w:themeColor="text1"/>
        </w:rPr>
      </w:pPr>
      <w:r w:rsidRPr="00194FDA">
        <w:rPr>
          <w:rFonts w:ascii="Bookman Old Style" w:hAnsi="Bookman Old Style" w:cs="Arial"/>
          <w:b/>
          <w:color w:val="000000" w:themeColor="text1"/>
        </w:rPr>
        <w:t>FIM</w:t>
      </w:r>
    </w:p>
    <w:p w:rsidR="005D5EAB" w:rsidRPr="00194FDA" w:rsidRDefault="005D5EAB" w:rsidP="005D5EAB">
      <w:pPr>
        <w:jc w:val="both"/>
        <w:rPr>
          <w:color w:val="000000" w:themeColor="text1"/>
        </w:rPr>
      </w:pPr>
    </w:p>
    <w:p w:rsidR="00966794" w:rsidRPr="005D5EAB" w:rsidRDefault="00966794" w:rsidP="005D5EAB"/>
    <w:sectPr w:rsidR="00966794" w:rsidRPr="005D5EAB" w:rsidSect="00E5292B">
      <w:headerReference w:type="default" r:id="rId8"/>
      <w:footerReference w:type="default" r:id="rId9"/>
      <w:pgSz w:w="11907" w:h="16840" w:code="9"/>
      <w:pgMar w:top="1134" w:right="1134" w:bottom="1134" w:left="1134"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EB6" w:rsidRDefault="001E1EB6" w:rsidP="00E40835">
      <w:r>
        <w:separator/>
      </w:r>
    </w:p>
  </w:endnote>
  <w:endnote w:type="continuationSeparator" w:id="0">
    <w:p w:rsidR="001E1EB6" w:rsidRDefault="001E1EB6" w:rsidP="00E40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rmata Condensed">
    <w:altName w:val="Formata Condens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4724796"/>
      <w:docPartObj>
        <w:docPartGallery w:val="Page Numbers (Bottom of Page)"/>
        <w:docPartUnique/>
      </w:docPartObj>
    </w:sdtPr>
    <w:sdtEndPr/>
    <w:sdtContent>
      <w:p w:rsidR="00E40835" w:rsidRDefault="00E40835">
        <w:pPr>
          <w:pStyle w:val="Rodap"/>
          <w:jc w:val="right"/>
        </w:pPr>
        <w:r>
          <w:fldChar w:fldCharType="begin"/>
        </w:r>
        <w:r>
          <w:instrText>PAGE   \* MERGEFORMAT</w:instrText>
        </w:r>
        <w:r>
          <w:fldChar w:fldCharType="separate"/>
        </w:r>
        <w:r w:rsidR="005D5EAB">
          <w:rPr>
            <w:noProof/>
          </w:rPr>
          <w:t>1</w:t>
        </w:r>
        <w:r>
          <w:fldChar w:fldCharType="end"/>
        </w:r>
      </w:p>
    </w:sdtContent>
  </w:sdt>
  <w:p w:rsidR="00E40835" w:rsidRDefault="00E4083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EB6" w:rsidRDefault="001E1EB6" w:rsidP="00E40835">
      <w:r>
        <w:separator/>
      </w:r>
    </w:p>
  </w:footnote>
  <w:footnote w:type="continuationSeparator" w:id="0">
    <w:p w:rsidR="001E1EB6" w:rsidRDefault="001E1EB6" w:rsidP="00E408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4BA" w:rsidRDefault="00C734BA">
    <w:pPr>
      <w:pStyle w:val="Cabealho"/>
    </w:pPr>
    <w:r w:rsidRPr="00C734BA">
      <w:rPr>
        <w:sz w:val="16"/>
        <w:szCs w:val="16"/>
      </w:rPr>
      <w:t>Elaboração</w:t>
    </w:r>
    <w:r>
      <w:rPr>
        <w:sz w:val="16"/>
        <w:szCs w:val="16"/>
      </w:rPr>
      <w:t xml:space="preserve">                                                                                                                       Bispo Cláudio Gonçalves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C41007"/>
    <w:multiLevelType w:val="hybridMultilevel"/>
    <w:tmpl w:val="72E2B682"/>
    <w:lvl w:ilvl="0" w:tplc="8CB694A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835"/>
    <w:rsid w:val="000100DC"/>
    <w:rsid w:val="000617F8"/>
    <w:rsid w:val="000C6890"/>
    <w:rsid w:val="0015222F"/>
    <w:rsid w:val="001B04C7"/>
    <w:rsid w:val="001E1EB6"/>
    <w:rsid w:val="002C264B"/>
    <w:rsid w:val="002D0FC8"/>
    <w:rsid w:val="002D46D9"/>
    <w:rsid w:val="003361DF"/>
    <w:rsid w:val="003D37C1"/>
    <w:rsid w:val="003D739D"/>
    <w:rsid w:val="00433CFC"/>
    <w:rsid w:val="004D6404"/>
    <w:rsid w:val="00540948"/>
    <w:rsid w:val="005D5EAB"/>
    <w:rsid w:val="00623031"/>
    <w:rsid w:val="006A66AC"/>
    <w:rsid w:val="00712192"/>
    <w:rsid w:val="007D14BD"/>
    <w:rsid w:val="007E428B"/>
    <w:rsid w:val="00887126"/>
    <w:rsid w:val="0089506C"/>
    <w:rsid w:val="00905A90"/>
    <w:rsid w:val="00914D7E"/>
    <w:rsid w:val="00966794"/>
    <w:rsid w:val="009A0B5F"/>
    <w:rsid w:val="00A147F3"/>
    <w:rsid w:val="00AC64DF"/>
    <w:rsid w:val="00AF788D"/>
    <w:rsid w:val="00B05870"/>
    <w:rsid w:val="00B508BF"/>
    <w:rsid w:val="00C056E0"/>
    <w:rsid w:val="00C11065"/>
    <w:rsid w:val="00C11F24"/>
    <w:rsid w:val="00C734BA"/>
    <w:rsid w:val="00CA03FB"/>
    <w:rsid w:val="00CC156B"/>
    <w:rsid w:val="00CE1BBB"/>
    <w:rsid w:val="00CF0791"/>
    <w:rsid w:val="00D23878"/>
    <w:rsid w:val="00D838BF"/>
    <w:rsid w:val="00D92B7E"/>
    <w:rsid w:val="00DC2249"/>
    <w:rsid w:val="00E37C0C"/>
    <w:rsid w:val="00E40835"/>
    <w:rsid w:val="00E5292B"/>
    <w:rsid w:val="00EA394F"/>
    <w:rsid w:val="00F6644A"/>
    <w:rsid w:val="00F705FD"/>
    <w:rsid w:val="00FD0E5F"/>
    <w:rsid w:val="00FF6C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imes New Roman" w:hAnsi="Bookman Old Style" w:cs="Arial"/>
        <w:sz w:val="24"/>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1DF"/>
    <w:pPr>
      <w:spacing w:after="200" w:line="276" w:lineRule="auto"/>
      <w:jc w:val="left"/>
    </w:pPr>
    <w:rPr>
      <w:rFonts w:eastAsiaTheme="minorHAnsi" w:cs="Times New Roman"/>
      <w:szCs w:val="24"/>
    </w:rPr>
  </w:style>
  <w:style w:type="paragraph" w:styleId="Ttulo1">
    <w:name w:val="heading 1"/>
    <w:basedOn w:val="Normal"/>
    <w:next w:val="Normal"/>
    <w:link w:val="Ttulo1Char"/>
    <w:uiPriority w:val="9"/>
    <w:qFormat/>
    <w:rsid w:val="00E40835"/>
    <w:pPr>
      <w:keepNext/>
      <w:jc w:val="center"/>
      <w:outlineLvl w:val="0"/>
    </w:pPr>
    <w:rPr>
      <w:b/>
      <w:bCs/>
    </w:rPr>
  </w:style>
  <w:style w:type="paragraph" w:styleId="Ttulo2">
    <w:name w:val="heading 2"/>
    <w:basedOn w:val="Normal"/>
    <w:next w:val="Normal"/>
    <w:link w:val="Ttulo2Char"/>
    <w:uiPriority w:val="9"/>
    <w:unhideWhenUsed/>
    <w:qFormat/>
    <w:rsid w:val="00F705FD"/>
    <w:pPr>
      <w:keepNext/>
      <w:jc w:val="center"/>
      <w:outlineLvl w:val="1"/>
    </w:pPr>
    <w:rPr>
      <w:b/>
      <w:u w:val="single"/>
    </w:rPr>
  </w:style>
  <w:style w:type="paragraph" w:styleId="Ttulo3">
    <w:name w:val="heading 3"/>
    <w:basedOn w:val="Normal"/>
    <w:next w:val="Normal"/>
    <w:link w:val="Ttulo3Char"/>
    <w:uiPriority w:val="9"/>
    <w:unhideWhenUsed/>
    <w:qFormat/>
    <w:rsid w:val="00EA394F"/>
    <w:pPr>
      <w:keepNext/>
      <w:outlineLvl w:val="2"/>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40835"/>
    <w:rPr>
      <w:b/>
      <w:bCs/>
    </w:rPr>
  </w:style>
  <w:style w:type="paragraph" w:styleId="Cabealho">
    <w:name w:val="header"/>
    <w:basedOn w:val="Normal"/>
    <w:link w:val="CabealhoChar"/>
    <w:uiPriority w:val="99"/>
    <w:unhideWhenUsed/>
    <w:rsid w:val="00E40835"/>
    <w:pPr>
      <w:tabs>
        <w:tab w:val="center" w:pos="4252"/>
        <w:tab w:val="right" w:pos="8504"/>
      </w:tabs>
    </w:pPr>
  </w:style>
  <w:style w:type="character" w:customStyle="1" w:styleId="CabealhoChar">
    <w:name w:val="Cabeçalho Char"/>
    <w:basedOn w:val="Fontepargpadro"/>
    <w:link w:val="Cabealho"/>
    <w:uiPriority w:val="99"/>
    <w:rsid w:val="00E40835"/>
  </w:style>
  <w:style w:type="paragraph" w:styleId="Rodap">
    <w:name w:val="footer"/>
    <w:basedOn w:val="Normal"/>
    <w:link w:val="RodapChar"/>
    <w:uiPriority w:val="99"/>
    <w:unhideWhenUsed/>
    <w:rsid w:val="00E40835"/>
    <w:pPr>
      <w:tabs>
        <w:tab w:val="center" w:pos="4252"/>
        <w:tab w:val="right" w:pos="8504"/>
      </w:tabs>
    </w:pPr>
  </w:style>
  <w:style w:type="character" w:customStyle="1" w:styleId="RodapChar">
    <w:name w:val="Rodapé Char"/>
    <w:basedOn w:val="Fontepargpadro"/>
    <w:link w:val="Rodap"/>
    <w:uiPriority w:val="99"/>
    <w:rsid w:val="00E40835"/>
  </w:style>
  <w:style w:type="character" w:customStyle="1" w:styleId="Ttulo2Char">
    <w:name w:val="Título 2 Char"/>
    <w:basedOn w:val="Fontepargpadro"/>
    <w:link w:val="Ttulo2"/>
    <w:uiPriority w:val="9"/>
    <w:rsid w:val="00F705FD"/>
    <w:rPr>
      <w:b/>
      <w:u w:val="single"/>
    </w:rPr>
  </w:style>
  <w:style w:type="paragraph" w:styleId="Ttulo">
    <w:name w:val="Title"/>
    <w:basedOn w:val="Normal"/>
    <w:next w:val="Normal"/>
    <w:link w:val="TtuloChar"/>
    <w:uiPriority w:val="10"/>
    <w:qFormat/>
    <w:rsid w:val="00F705FD"/>
    <w:pPr>
      <w:jc w:val="center"/>
    </w:pPr>
    <w:rPr>
      <w:b/>
    </w:rPr>
  </w:style>
  <w:style w:type="character" w:customStyle="1" w:styleId="TtuloChar">
    <w:name w:val="Título Char"/>
    <w:basedOn w:val="Fontepargpadro"/>
    <w:link w:val="Ttulo"/>
    <w:uiPriority w:val="10"/>
    <w:rsid w:val="00F705FD"/>
    <w:rPr>
      <w:b/>
    </w:rPr>
  </w:style>
  <w:style w:type="paragraph" w:styleId="Subttulo">
    <w:name w:val="Subtitle"/>
    <w:basedOn w:val="Normal"/>
    <w:next w:val="Normal"/>
    <w:link w:val="SubttuloChar"/>
    <w:uiPriority w:val="11"/>
    <w:qFormat/>
    <w:rsid w:val="00CE1BBB"/>
    <w:pPr>
      <w:jc w:val="center"/>
    </w:pPr>
    <w:rPr>
      <w:b/>
    </w:rPr>
  </w:style>
  <w:style w:type="character" w:customStyle="1" w:styleId="SubttuloChar">
    <w:name w:val="Subtítulo Char"/>
    <w:basedOn w:val="Fontepargpadro"/>
    <w:link w:val="Subttulo"/>
    <w:uiPriority w:val="11"/>
    <w:rsid w:val="00CE1BBB"/>
    <w:rPr>
      <w:b/>
    </w:rPr>
  </w:style>
  <w:style w:type="paragraph" w:styleId="Textodebalo">
    <w:name w:val="Balloon Text"/>
    <w:basedOn w:val="Normal"/>
    <w:link w:val="TextodebaloChar"/>
    <w:uiPriority w:val="99"/>
    <w:semiHidden/>
    <w:unhideWhenUsed/>
    <w:rsid w:val="00C734BA"/>
    <w:rPr>
      <w:rFonts w:ascii="Tahoma" w:hAnsi="Tahoma" w:cs="Tahoma"/>
      <w:sz w:val="16"/>
      <w:szCs w:val="16"/>
    </w:rPr>
  </w:style>
  <w:style w:type="character" w:customStyle="1" w:styleId="TextodebaloChar">
    <w:name w:val="Texto de balão Char"/>
    <w:basedOn w:val="Fontepargpadro"/>
    <w:link w:val="Textodebalo"/>
    <w:uiPriority w:val="99"/>
    <w:semiHidden/>
    <w:rsid w:val="00C734BA"/>
    <w:rPr>
      <w:rFonts w:ascii="Tahoma" w:hAnsi="Tahoma" w:cs="Tahoma"/>
      <w:sz w:val="16"/>
      <w:szCs w:val="16"/>
    </w:rPr>
  </w:style>
  <w:style w:type="character" w:customStyle="1" w:styleId="Ttulo3Char">
    <w:name w:val="Título 3 Char"/>
    <w:basedOn w:val="Fontepargpadro"/>
    <w:link w:val="Ttulo3"/>
    <w:uiPriority w:val="9"/>
    <w:rsid w:val="00EA394F"/>
    <w:rPr>
      <w:b/>
    </w:rPr>
  </w:style>
  <w:style w:type="paragraph" w:styleId="Corpodetexto">
    <w:name w:val="Body Text"/>
    <w:basedOn w:val="Normal"/>
    <w:link w:val="CorpodetextoChar"/>
    <w:uiPriority w:val="99"/>
    <w:unhideWhenUsed/>
    <w:rsid w:val="00EA394F"/>
    <w:rPr>
      <w:i/>
    </w:rPr>
  </w:style>
  <w:style w:type="character" w:customStyle="1" w:styleId="CorpodetextoChar">
    <w:name w:val="Corpo de texto Char"/>
    <w:basedOn w:val="Fontepargpadro"/>
    <w:link w:val="Corpodetexto"/>
    <w:uiPriority w:val="99"/>
    <w:rsid w:val="00EA394F"/>
    <w:rPr>
      <w:i/>
    </w:rPr>
  </w:style>
  <w:style w:type="paragraph" w:customStyle="1" w:styleId="Default">
    <w:name w:val="Default"/>
    <w:rsid w:val="003361DF"/>
    <w:pPr>
      <w:autoSpaceDE w:val="0"/>
      <w:autoSpaceDN w:val="0"/>
      <w:adjustRightInd w:val="0"/>
      <w:jc w:val="left"/>
    </w:pPr>
    <w:rPr>
      <w:rFonts w:ascii="Times New Roman" w:eastAsiaTheme="minorHAnsi" w:hAnsi="Times New Roman" w:cs="Times New Roman"/>
      <w:color w:val="000000"/>
      <w:szCs w:val="24"/>
    </w:rPr>
  </w:style>
  <w:style w:type="character" w:customStyle="1" w:styleId="A3">
    <w:name w:val="A3"/>
    <w:uiPriority w:val="99"/>
    <w:rsid w:val="003361DF"/>
    <w:rPr>
      <w:rFonts w:cs="Formata Condensed"/>
      <w:i/>
      <w:iCs/>
      <w:color w:val="000000"/>
      <w:sz w:val="20"/>
      <w:szCs w:val="20"/>
    </w:rPr>
  </w:style>
  <w:style w:type="character" w:customStyle="1" w:styleId="A4">
    <w:name w:val="A4"/>
    <w:uiPriority w:val="99"/>
    <w:rsid w:val="003361DF"/>
    <w:rPr>
      <w:rFonts w:cs="Formata Condensed"/>
      <w:i/>
      <w:iCs/>
      <w:color w:val="000000"/>
      <w:sz w:val="18"/>
      <w:szCs w:val="18"/>
    </w:rPr>
  </w:style>
  <w:style w:type="character" w:styleId="Hyperlink">
    <w:name w:val="Hyperlink"/>
    <w:basedOn w:val="Fontepargpadro"/>
    <w:uiPriority w:val="99"/>
    <w:semiHidden/>
    <w:unhideWhenUsed/>
    <w:rsid w:val="003361DF"/>
    <w:rPr>
      <w:strike w:val="0"/>
      <w:dstrike w:val="0"/>
      <w:color w:val="2969B0"/>
      <w:u w:val="none"/>
      <w:effect w:val="none"/>
    </w:rPr>
  </w:style>
  <w:style w:type="paragraph" w:styleId="PargrafodaLista">
    <w:name w:val="List Paragraph"/>
    <w:basedOn w:val="Normal"/>
    <w:uiPriority w:val="34"/>
    <w:qFormat/>
    <w:rsid w:val="00914D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imes New Roman" w:hAnsi="Bookman Old Style" w:cs="Arial"/>
        <w:sz w:val="24"/>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1DF"/>
    <w:pPr>
      <w:spacing w:after="200" w:line="276" w:lineRule="auto"/>
      <w:jc w:val="left"/>
    </w:pPr>
    <w:rPr>
      <w:rFonts w:eastAsiaTheme="minorHAnsi" w:cs="Times New Roman"/>
      <w:szCs w:val="24"/>
    </w:rPr>
  </w:style>
  <w:style w:type="paragraph" w:styleId="Ttulo1">
    <w:name w:val="heading 1"/>
    <w:basedOn w:val="Normal"/>
    <w:next w:val="Normal"/>
    <w:link w:val="Ttulo1Char"/>
    <w:uiPriority w:val="9"/>
    <w:qFormat/>
    <w:rsid w:val="00E40835"/>
    <w:pPr>
      <w:keepNext/>
      <w:jc w:val="center"/>
      <w:outlineLvl w:val="0"/>
    </w:pPr>
    <w:rPr>
      <w:b/>
      <w:bCs/>
    </w:rPr>
  </w:style>
  <w:style w:type="paragraph" w:styleId="Ttulo2">
    <w:name w:val="heading 2"/>
    <w:basedOn w:val="Normal"/>
    <w:next w:val="Normal"/>
    <w:link w:val="Ttulo2Char"/>
    <w:uiPriority w:val="9"/>
    <w:unhideWhenUsed/>
    <w:qFormat/>
    <w:rsid w:val="00F705FD"/>
    <w:pPr>
      <w:keepNext/>
      <w:jc w:val="center"/>
      <w:outlineLvl w:val="1"/>
    </w:pPr>
    <w:rPr>
      <w:b/>
      <w:u w:val="single"/>
    </w:rPr>
  </w:style>
  <w:style w:type="paragraph" w:styleId="Ttulo3">
    <w:name w:val="heading 3"/>
    <w:basedOn w:val="Normal"/>
    <w:next w:val="Normal"/>
    <w:link w:val="Ttulo3Char"/>
    <w:uiPriority w:val="9"/>
    <w:unhideWhenUsed/>
    <w:qFormat/>
    <w:rsid w:val="00EA394F"/>
    <w:pPr>
      <w:keepNext/>
      <w:outlineLvl w:val="2"/>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40835"/>
    <w:rPr>
      <w:b/>
      <w:bCs/>
    </w:rPr>
  </w:style>
  <w:style w:type="paragraph" w:styleId="Cabealho">
    <w:name w:val="header"/>
    <w:basedOn w:val="Normal"/>
    <w:link w:val="CabealhoChar"/>
    <w:uiPriority w:val="99"/>
    <w:unhideWhenUsed/>
    <w:rsid w:val="00E40835"/>
    <w:pPr>
      <w:tabs>
        <w:tab w:val="center" w:pos="4252"/>
        <w:tab w:val="right" w:pos="8504"/>
      </w:tabs>
    </w:pPr>
  </w:style>
  <w:style w:type="character" w:customStyle="1" w:styleId="CabealhoChar">
    <w:name w:val="Cabeçalho Char"/>
    <w:basedOn w:val="Fontepargpadro"/>
    <w:link w:val="Cabealho"/>
    <w:uiPriority w:val="99"/>
    <w:rsid w:val="00E40835"/>
  </w:style>
  <w:style w:type="paragraph" w:styleId="Rodap">
    <w:name w:val="footer"/>
    <w:basedOn w:val="Normal"/>
    <w:link w:val="RodapChar"/>
    <w:uiPriority w:val="99"/>
    <w:unhideWhenUsed/>
    <w:rsid w:val="00E40835"/>
    <w:pPr>
      <w:tabs>
        <w:tab w:val="center" w:pos="4252"/>
        <w:tab w:val="right" w:pos="8504"/>
      </w:tabs>
    </w:pPr>
  </w:style>
  <w:style w:type="character" w:customStyle="1" w:styleId="RodapChar">
    <w:name w:val="Rodapé Char"/>
    <w:basedOn w:val="Fontepargpadro"/>
    <w:link w:val="Rodap"/>
    <w:uiPriority w:val="99"/>
    <w:rsid w:val="00E40835"/>
  </w:style>
  <w:style w:type="character" w:customStyle="1" w:styleId="Ttulo2Char">
    <w:name w:val="Título 2 Char"/>
    <w:basedOn w:val="Fontepargpadro"/>
    <w:link w:val="Ttulo2"/>
    <w:uiPriority w:val="9"/>
    <w:rsid w:val="00F705FD"/>
    <w:rPr>
      <w:b/>
      <w:u w:val="single"/>
    </w:rPr>
  </w:style>
  <w:style w:type="paragraph" w:styleId="Ttulo">
    <w:name w:val="Title"/>
    <w:basedOn w:val="Normal"/>
    <w:next w:val="Normal"/>
    <w:link w:val="TtuloChar"/>
    <w:uiPriority w:val="10"/>
    <w:qFormat/>
    <w:rsid w:val="00F705FD"/>
    <w:pPr>
      <w:jc w:val="center"/>
    </w:pPr>
    <w:rPr>
      <w:b/>
    </w:rPr>
  </w:style>
  <w:style w:type="character" w:customStyle="1" w:styleId="TtuloChar">
    <w:name w:val="Título Char"/>
    <w:basedOn w:val="Fontepargpadro"/>
    <w:link w:val="Ttulo"/>
    <w:uiPriority w:val="10"/>
    <w:rsid w:val="00F705FD"/>
    <w:rPr>
      <w:b/>
    </w:rPr>
  </w:style>
  <w:style w:type="paragraph" w:styleId="Subttulo">
    <w:name w:val="Subtitle"/>
    <w:basedOn w:val="Normal"/>
    <w:next w:val="Normal"/>
    <w:link w:val="SubttuloChar"/>
    <w:uiPriority w:val="11"/>
    <w:qFormat/>
    <w:rsid w:val="00CE1BBB"/>
    <w:pPr>
      <w:jc w:val="center"/>
    </w:pPr>
    <w:rPr>
      <w:b/>
    </w:rPr>
  </w:style>
  <w:style w:type="character" w:customStyle="1" w:styleId="SubttuloChar">
    <w:name w:val="Subtítulo Char"/>
    <w:basedOn w:val="Fontepargpadro"/>
    <w:link w:val="Subttulo"/>
    <w:uiPriority w:val="11"/>
    <w:rsid w:val="00CE1BBB"/>
    <w:rPr>
      <w:b/>
    </w:rPr>
  </w:style>
  <w:style w:type="paragraph" w:styleId="Textodebalo">
    <w:name w:val="Balloon Text"/>
    <w:basedOn w:val="Normal"/>
    <w:link w:val="TextodebaloChar"/>
    <w:uiPriority w:val="99"/>
    <w:semiHidden/>
    <w:unhideWhenUsed/>
    <w:rsid w:val="00C734BA"/>
    <w:rPr>
      <w:rFonts w:ascii="Tahoma" w:hAnsi="Tahoma" w:cs="Tahoma"/>
      <w:sz w:val="16"/>
      <w:szCs w:val="16"/>
    </w:rPr>
  </w:style>
  <w:style w:type="character" w:customStyle="1" w:styleId="TextodebaloChar">
    <w:name w:val="Texto de balão Char"/>
    <w:basedOn w:val="Fontepargpadro"/>
    <w:link w:val="Textodebalo"/>
    <w:uiPriority w:val="99"/>
    <w:semiHidden/>
    <w:rsid w:val="00C734BA"/>
    <w:rPr>
      <w:rFonts w:ascii="Tahoma" w:hAnsi="Tahoma" w:cs="Tahoma"/>
      <w:sz w:val="16"/>
      <w:szCs w:val="16"/>
    </w:rPr>
  </w:style>
  <w:style w:type="character" w:customStyle="1" w:styleId="Ttulo3Char">
    <w:name w:val="Título 3 Char"/>
    <w:basedOn w:val="Fontepargpadro"/>
    <w:link w:val="Ttulo3"/>
    <w:uiPriority w:val="9"/>
    <w:rsid w:val="00EA394F"/>
    <w:rPr>
      <w:b/>
    </w:rPr>
  </w:style>
  <w:style w:type="paragraph" w:styleId="Corpodetexto">
    <w:name w:val="Body Text"/>
    <w:basedOn w:val="Normal"/>
    <w:link w:val="CorpodetextoChar"/>
    <w:uiPriority w:val="99"/>
    <w:unhideWhenUsed/>
    <w:rsid w:val="00EA394F"/>
    <w:rPr>
      <w:i/>
    </w:rPr>
  </w:style>
  <w:style w:type="character" w:customStyle="1" w:styleId="CorpodetextoChar">
    <w:name w:val="Corpo de texto Char"/>
    <w:basedOn w:val="Fontepargpadro"/>
    <w:link w:val="Corpodetexto"/>
    <w:uiPriority w:val="99"/>
    <w:rsid w:val="00EA394F"/>
    <w:rPr>
      <w:i/>
    </w:rPr>
  </w:style>
  <w:style w:type="paragraph" w:customStyle="1" w:styleId="Default">
    <w:name w:val="Default"/>
    <w:rsid w:val="003361DF"/>
    <w:pPr>
      <w:autoSpaceDE w:val="0"/>
      <w:autoSpaceDN w:val="0"/>
      <w:adjustRightInd w:val="0"/>
      <w:jc w:val="left"/>
    </w:pPr>
    <w:rPr>
      <w:rFonts w:ascii="Times New Roman" w:eastAsiaTheme="minorHAnsi" w:hAnsi="Times New Roman" w:cs="Times New Roman"/>
      <w:color w:val="000000"/>
      <w:szCs w:val="24"/>
    </w:rPr>
  </w:style>
  <w:style w:type="character" w:customStyle="1" w:styleId="A3">
    <w:name w:val="A3"/>
    <w:uiPriority w:val="99"/>
    <w:rsid w:val="003361DF"/>
    <w:rPr>
      <w:rFonts w:cs="Formata Condensed"/>
      <w:i/>
      <w:iCs/>
      <w:color w:val="000000"/>
      <w:sz w:val="20"/>
      <w:szCs w:val="20"/>
    </w:rPr>
  </w:style>
  <w:style w:type="character" w:customStyle="1" w:styleId="A4">
    <w:name w:val="A4"/>
    <w:uiPriority w:val="99"/>
    <w:rsid w:val="003361DF"/>
    <w:rPr>
      <w:rFonts w:cs="Formata Condensed"/>
      <w:i/>
      <w:iCs/>
      <w:color w:val="000000"/>
      <w:sz w:val="18"/>
      <w:szCs w:val="18"/>
    </w:rPr>
  </w:style>
  <w:style w:type="character" w:styleId="Hyperlink">
    <w:name w:val="Hyperlink"/>
    <w:basedOn w:val="Fontepargpadro"/>
    <w:uiPriority w:val="99"/>
    <w:semiHidden/>
    <w:unhideWhenUsed/>
    <w:rsid w:val="003361DF"/>
    <w:rPr>
      <w:strike w:val="0"/>
      <w:dstrike w:val="0"/>
      <w:color w:val="2969B0"/>
      <w:u w:val="none"/>
      <w:effect w:val="none"/>
    </w:rPr>
  </w:style>
  <w:style w:type="paragraph" w:styleId="PargrafodaLista">
    <w:name w:val="List Paragraph"/>
    <w:basedOn w:val="Normal"/>
    <w:uiPriority w:val="34"/>
    <w:qFormat/>
    <w:rsid w:val="00914D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128296">
      <w:bodyDiv w:val="1"/>
      <w:marLeft w:val="0"/>
      <w:marRight w:val="0"/>
      <w:marTop w:val="0"/>
      <w:marBottom w:val="0"/>
      <w:divBdr>
        <w:top w:val="none" w:sz="0" w:space="0" w:color="auto"/>
        <w:left w:val="none" w:sz="0" w:space="0" w:color="auto"/>
        <w:bottom w:val="none" w:sz="0" w:space="0" w:color="auto"/>
        <w:right w:val="none" w:sz="0" w:space="0" w:color="auto"/>
      </w:divBdr>
      <w:divsChild>
        <w:div w:id="699402115">
          <w:marLeft w:val="0"/>
          <w:marRight w:val="0"/>
          <w:marTop w:val="0"/>
          <w:marBottom w:val="0"/>
          <w:divBdr>
            <w:top w:val="none" w:sz="0" w:space="0" w:color="auto"/>
            <w:left w:val="none" w:sz="0" w:space="0" w:color="auto"/>
            <w:bottom w:val="none" w:sz="0" w:space="0" w:color="auto"/>
            <w:right w:val="none" w:sz="0" w:space="0" w:color="auto"/>
          </w:divBdr>
        </w:div>
        <w:div w:id="616133702">
          <w:marLeft w:val="0"/>
          <w:marRight w:val="0"/>
          <w:marTop w:val="0"/>
          <w:marBottom w:val="0"/>
          <w:divBdr>
            <w:top w:val="none" w:sz="0" w:space="0" w:color="auto"/>
            <w:left w:val="none" w:sz="0" w:space="0" w:color="auto"/>
            <w:bottom w:val="none" w:sz="0" w:space="0" w:color="auto"/>
            <w:right w:val="none" w:sz="0" w:space="0" w:color="auto"/>
          </w:divBdr>
        </w:div>
        <w:div w:id="1091507223">
          <w:marLeft w:val="0"/>
          <w:marRight w:val="0"/>
          <w:marTop w:val="0"/>
          <w:marBottom w:val="0"/>
          <w:divBdr>
            <w:top w:val="none" w:sz="0" w:space="0" w:color="auto"/>
            <w:left w:val="none" w:sz="0" w:space="0" w:color="auto"/>
            <w:bottom w:val="none" w:sz="0" w:space="0" w:color="auto"/>
            <w:right w:val="none" w:sz="0" w:space="0" w:color="auto"/>
          </w:divBdr>
        </w:div>
        <w:div w:id="1099134748">
          <w:marLeft w:val="0"/>
          <w:marRight w:val="0"/>
          <w:marTop w:val="0"/>
          <w:marBottom w:val="0"/>
          <w:divBdr>
            <w:top w:val="none" w:sz="0" w:space="0" w:color="auto"/>
            <w:left w:val="none" w:sz="0" w:space="0" w:color="auto"/>
            <w:bottom w:val="none" w:sz="0" w:space="0" w:color="auto"/>
            <w:right w:val="none" w:sz="0" w:space="0" w:color="auto"/>
          </w:divBdr>
        </w:div>
        <w:div w:id="129593739">
          <w:marLeft w:val="0"/>
          <w:marRight w:val="0"/>
          <w:marTop w:val="0"/>
          <w:marBottom w:val="0"/>
          <w:divBdr>
            <w:top w:val="none" w:sz="0" w:space="0" w:color="auto"/>
            <w:left w:val="none" w:sz="0" w:space="0" w:color="auto"/>
            <w:bottom w:val="none" w:sz="0" w:space="0" w:color="auto"/>
            <w:right w:val="none" w:sz="0" w:space="0" w:color="auto"/>
          </w:divBdr>
        </w:div>
        <w:div w:id="1667061">
          <w:marLeft w:val="0"/>
          <w:marRight w:val="0"/>
          <w:marTop w:val="0"/>
          <w:marBottom w:val="0"/>
          <w:divBdr>
            <w:top w:val="none" w:sz="0" w:space="0" w:color="auto"/>
            <w:left w:val="none" w:sz="0" w:space="0" w:color="auto"/>
            <w:bottom w:val="none" w:sz="0" w:space="0" w:color="auto"/>
            <w:right w:val="none" w:sz="0" w:space="0" w:color="auto"/>
          </w:divBdr>
        </w:div>
        <w:div w:id="1153717899">
          <w:marLeft w:val="0"/>
          <w:marRight w:val="0"/>
          <w:marTop w:val="0"/>
          <w:marBottom w:val="0"/>
          <w:divBdr>
            <w:top w:val="none" w:sz="0" w:space="0" w:color="auto"/>
            <w:left w:val="none" w:sz="0" w:space="0" w:color="auto"/>
            <w:bottom w:val="none" w:sz="0" w:space="0" w:color="auto"/>
            <w:right w:val="none" w:sz="0" w:space="0" w:color="auto"/>
          </w:divBdr>
        </w:div>
        <w:div w:id="667055019">
          <w:marLeft w:val="0"/>
          <w:marRight w:val="0"/>
          <w:marTop w:val="0"/>
          <w:marBottom w:val="0"/>
          <w:divBdr>
            <w:top w:val="none" w:sz="0" w:space="0" w:color="auto"/>
            <w:left w:val="none" w:sz="0" w:space="0" w:color="auto"/>
            <w:bottom w:val="none" w:sz="0" w:space="0" w:color="auto"/>
            <w:right w:val="none" w:sz="0" w:space="0" w:color="auto"/>
          </w:divBdr>
        </w:div>
        <w:div w:id="481624523">
          <w:marLeft w:val="0"/>
          <w:marRight w:val="0"/>
          <w:marTop w:val="0"/>
          <w:marBottom w:val="0"/>
          <w:divBdr>
            <w:top w:val="none" w:sz="0" w:space="0" w:color="auto"/>
            <w:left w:val="none" w:sz="0" w:space="0" w:color="auto"/>
            <w:bottom w:val="none" w:sz="0" w:space="0" w:color="auto"/>
            <w:right w:val="none" w:sz="0" w:space="0" w:color="auto"/>
          </w:divBdr>
        </w:div>
        <w:div w:id="1570070063">
          <w:marLeft w:val="0"/>
          <w:marRight w:val="0"/>
          <w:marTop w:val="0"/>
          <w:marBottom w:val="0"/>
          <w:divBdr>
            <w:top w:val="none" w:sz="0" w:space="0" w:color="auto"/>
            <w:left w:val="none" w:sz="0" w:space="0" w:color="auto"/>
            <w:bottom w:val="none" w:sz="0" w:space="0" w:color="auto"/>
            <w:right w:val="none" w:sz="0" w:space="0" w:color="auto"/>
          </w:divBdr>
        </w:div>
        <w:div w:id="1654601748">
          <w:marLeft w:val="0"/>
          <w:marRight w:val="0"/>
          <w:marTop w:val="0"/>
          <w:marBottom w:val="0"/>
          <w:divBdr>
            <w:top w:val="none" w:sz="0" w:space="0" w:color="auto"/>
            <w:left w:val="none" w:sz="0" w:space="0" w:color="auto"/>
            <w:bottom w:val="none" w:sz="0" w:space="0" w:color="auto"/>
            <w:right w:val="none" w:sz="0" w:space="0" w:color="auto"/>
          </w:divBdr>
        </w:div>
      </w:divsChild>
    </w:div>
    <w:div w:id="1436709249">
      <w:bodyDiv w:val="1"/>
      <w:marLeft w:val="0"/>
      <w:marRight w:val="0"/>
      <w:marTop w:val="0"/>
      <w:marBottom w:val="0"/>
      <w:divBdr>
        <w:top w:val="none" w:sz="0" w:space="0" w:color="auto"/>
        <w:left w:val="none" w:sz="0" w:space="0" w:color="auto"/>
        <w:bottom w:val="none" w:sz="0" w:space="0" w:color="auto"/>
        <w:right w:val="none" w:sz="0" w:space="0" w:color="auto"/>
      </w:divBdr>
      <w:divsChild>
        <w:div w:id="182863485">
          <w:marLeft w:val="15"/>
          <w:marRight w:val="300"/>
          <w:marTop w:val="0"/>
          <w:marBottom w:val="0"/>
          <w:divBdr>
            <w:top w:val="none" w:sz="0" w:space="0" w:color="auto"/>
            <w:left w:val="none" w:sz="0" w:space="0" w:color="auto"/>
            <w:bottom w:val="none" w:sz="0" w:space="0" w:color="auto"/>
            <w:right w:val="none" w:sz="0" w:space="0" w:color="auto"/>
          </w:divBdr>
        </w:div>
      </w:divsChild>
    </w:div>
    <w:div w:id="2044749494">
      <w:bodyDiv w:val="1"/>
      <w:marLeft w:val="0"/>
      <w:marRight w:val="0"/>
      <w:marTop w:val="0"/>
      <w:marBottom w:val="0"/>
      <w:divBdr>
        <w:top w:val="none" w:sz="0" w:space="0" w:color="auto"/>
        <w:left w:val="none" w:sz="0" w:space="0" w:color="auto"/>
        <w:bottom w:val="none" w:sz="0" w:space="0" w:color="auto"/>
        <w:right w:val="none" w:sz="0" w:space="0" w:color="auto"/>
      </w:divBdr>
      <w:divsChild>
        <w:div w:id="1301305625">
          <w:marLeft w:val="15"/>
          <w:marRight w:val="30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847</Words>
  <Characters>4580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Dados</dc:creator>
  <cp:lastModifiedBy>Dados</cp:lastModifiedBy>
  <cp:revision>2</cp:revision>
  <cp:lastPrinted>2019-05-26T20:19:00Z</cp:lastPrinted>
  <dcterms:created xsi:type="dcterms:W3CDTF">2019-07-09T15:43:00Z</dcterms:created>
  <dcterms:modified xsi:type="dcterms:W3CDTF">2019-07-09T15:43:00Z</dcterms:modified>
</cp:coreProperties>
</file>